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9E" w:rsidRPr="00D464B2" w:rsidRDefault="00FD1D9E" w:rsidP="00D464B2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PROTOKÓŁ Z OBRAD JURY</w:t>
      </w:r>
      <w:r>
        <w:rPr>
          <w:sz w:val="28"/>
          <w:szCs w:val="28"/>
        </w:rPr>
        <w:br/>
      </w:r>
      <w:r w:rsidRPr="00FD1D9E">
        <w:rPr>
          <w:sz w:val="28"/>
          <w:szCs w:val="28"/>
        </w:rPr>
        <w:t>konkursu wokalnego</w:t>
      </w:r>
      <w:r w:rsidRPr="00FD1D9E">
        <w:rPr>
          <w:sz w:val="28"/>
          <w:szCs w:val="28"/>
        </w:rPr>
        <w:br/>
      </w:r>
      <w:r w:rsidRPr="00FD1D9E">
        <w:rPr>
          <w:sz w:val="32"/>
          <w:szCs w:val="28"/>
        </w:rPr>
        <w:t>„Enea wspiera muzyczne talenty”</w:t>
      </w:r>
      <w:r w:rsidR="00D464B2">
        <w:rPr>
          <w:sz w:val="32"/>
          <w:szCs w:val="28"/>
        </w:rPr>
        <w:br/>
      </w:r>
    </w:p>
    <w:p w:rsidR="00FD1D9E" w:rsidRPr="00FD1D9E" w:rsidRDefault="00FD1D9E">
      <w:pPr>
        <w:rPr>
          <w:rFonts w:ascii="Times New Roman" w:hAnsi="Times New Roman" w:cs="Times New Roman"/>
          <w:sz w:val="24"/>
          <w:szCs w:val="24"/>
        </w:rPr>
      </w:pPr>
      <w:r w:rsidRPr="00FD1D9E">
        <w:rPr>
          <w:rFonts w:ascii="Times New Roman" w:hAnsi="Times New Roman" w:cs="Times New Roman"/>
          <w:sz w:val="24"/>
          <w:szCs w:val="24"/>
        </w:rPr>
        <w:t>Jury konkursowe w składzie:</w:t>
      </w:r>
    </w:p>
    <w:p w:rsidR="00FD1D9E" w:rsidRPr="00FD1D9E" w:rsidRDefault="00FD1D9E">
      <w:pPr>
        <w:rPr>
          <w:rFonts w:ascii="Times New Roman" w:hAnsi="Times New Roman" w:cs="Times New Roman"/>
          <w:sz w:val="24"/>
          <w:szCs w:val="24"/>
        </w:rPr>
      </w:pPr>
      <w:r w:rsidRPr="00FD1D9E">
        <w:rPr>
          <w:rFonts w:ascii="Times New Roman" w:hAnsi="Times New Roman" w:cs="Times New Roman"/>
          <w:sz w:val="24"/>
          <w:szCs w:val="24"/>
        </w:rPr>
        <w:t>- Gogola Wacław – przewodniczący komisji,</w:t>
      </w:r>
      <w:r w:rsidRPr="00FD1D9E">
        <w:rPr>
          <w:rFonts w:ascii="Times New Roman" w:hAnsi="Times New Roman" w:cs="Times New Roman"/>
          <w:sz w:val="24"/>
          <w:szCs w:val="24"/>
        </w:rPr>
        <w:br/>
        <w:t>- Chyc Grzegorz,</w:t>
      </w:r>
      <w:r w:rsidRPr="00FD1D9E">
        <w:rPr>
          <w:rFonts w:ascii="Times New Roman" w:hAnsi="Times New Roman" w:cs="Times New Roman"/>
          <w:sz w:val="24"/>
          <w:szCs w:val="24"/>
        </w:rPr>
        <w:br/>
        <w:t>- Zielińska Iwona,</w:t>
      </w: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  <w:r w:rsidRPr="00FD1D9E">
        <w:rPr>
          <w:rFonts w:ascii="Times New Roman" w:hAnsi="Times New Roman" w:cs="Times New Roman"/>
          <w:sz w:val="24"/>
          <w:szCs w:val="24"/>
        </w:rPr>
        <w:t>po ocenieniu zgłoszeń zdecydowało nominować do drugiego etapu:</w:t>
      </w:r>
      <w:r w:rsidR="00D464B2">
        <w:rPr>
          <w:rFonts w:ascii="Times New Roman" w:hAnsi="Times New Roman" w:cs="Times New Roman"/>
          <w:sz w:val="24"/>
          <w:szCs w:val="24"/>
        </w:rPr>
        <w:br/>
      </w:r>
    </w:p>
    <w:p w:rsidR="00D464B2" w:rsidRPr="00D464B2" w:rsidRDefault="00D464B2" w:rsidP="00D46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B2">
        <w:rPr>
          <w:rFonts w:ascii="Times New Roman" w:hAnsi="Times New Roman" w:cs="Times New Roman"/>
          <w:b/>
          <w:sz w:val="24"/>
          <w:szCs w:val="24"/>
        </w:rPr>
        <w:t>w kategorii I</w:t>
      </w:r>
    </w:p>
    <w:p w:rsidR="00D464B2" w:rsidRDefault="00D464B2" w:rsidP="00C425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Janicki Jaromir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„Bal wszystkich świętych”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5D2">
        <w:rPr>
          <w:rFonts w:ascii="Times New Roman" w:hAnsi="Times New Roman" w:cs="Times New Roman"/>
          <w:sz w:val="24"/>
          <w:szCs w:val="24"/>
        </w:rPr>
        <w:t>Sadłocha</w:t>
      </w:r>
      <w:proofErr w:type="spellEnd"/>
      <w:r w:rsidR="00C425D2">
        <w:rPr>
          <w:rFonts w:ascii="Times New Roman" w:hAnsi="Times New Roman" w:cs="Times New Roman"/>
          <w:sz w:val="24"/>
          <w:szCs w:val="24"/>
        </w:rPr>
        <w:t xml:space="preserve"> Krystian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„Nie zadzieraj nosa”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Dragon Dorota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„Bratnie dusze”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Jaskuła Ewa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„Odcienie”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Urbańska Sara –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 xml:space="preserve"> „Modelka”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Wieczorek Julia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„Ramię w ramię”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5D2">
        <w:rPr>
          <w:rFonts w:ascii="Times New Roman" w:hAnsi="Times New Roman" w:cs="Times New Roman"/>
          <w:sz w:val="24"/>
          <w:szCs w:val="24"/>
        </w:rPr>
        <w:t>Kuklewska</w:t>
      </w:r>
      <w:proofErr w:type="spellEnd"/>
      <w:r w:rsidR="00C425D2">
        <w:rPr>
          <w:rFonts w:ascii="Times New Roman" w:hAnsi="Times New Roman" w:cs="Times New Roman"/>
          <w:sz w:val="24"/>
          <w:szCs w:val="24"/>
        </w:rPr>
        <w:t xml:space="preserve"> Sara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C425D2" w:rsidRPr="00C425D2">
        <w:rPr>
          <w:rFonts w:ascii="Times New Roman" w:hAnsi="Times New Roman" w:cs="Times New Roman"/>
          <w:i/>
          <w:sz w:val="24"/>
          <w:szCs w:val="24"/>
        </w:rPr>
        <w:t>Szabadabada</w:t>
      </w:r>
      <w:proofErr w:type="spellEnd"/>
      <w:r w:rsidR="00C425D2" w:rsidRPr="00C425D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Maćkowska Lena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„Naprawię świat”</w:t>
      </w:r>
      <w:r w:rsidR="00C425D2">
        <w:rPr>
          <w:rFonts w:ascii="Times New Roman" w:hAnsi="Times New Roman" w:cs="Times New Roman"/>
          <w:sz w:val="24"/>
          <w:szCs w:val="24"/>
        </w:rPr>
        <w:br/>
        <w:t xml:space="preserve">- Barabasz Lena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„Piosenka drewnianych lalek”</w:t>
      </w:r>
      <w:bookmarkStart w:id="0" w:name="_GoBack"/>
      <w:bookmarkEnd w:id="0"/>
    </w:p>
    <w:p w:rsidR="00D464B2" w:rsidRDefault="00D464B2" w:rsidP="00FD1D9E">
      <w:pPr>
        <w:rPr>
          <w:rFonts w:ascii="Times New Roman" w:hAnsi="Times New Roman" w:cs="Times New Roman"/>
          <w:sz w:val="24"/>
          <w:szCs w:val="24"/>
        </w:rPr>
      </w:pPr>
    </w:p>
    <w:p w:rsidR="00D464B2" w:rsidRPr="00D464B2" w:rsidRDefault="00D464B2" w:rsidP="00D46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B2">
        <w:rPr>
          <w:rFonts w:ascii="Times New Roman" w:hAnsi="Times New Roman" w:cs="Times New Roman"/>
          <w:b/>
          <w:sz w:val="24"/>
          <w:szCs w:val="24"/>
        </w:rPr>
        <w:t>w kategorii II</w:t>
      </w:r>
    </w:p>
    <w:p w:rsidR="00FD1D9E" w:rsidRDefault="00D464B2" w:rsidP="00FD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Kurowska Eliza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„Co się śni niewidomym”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Kozik Gabriela –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 xml:space="preserve"> „Aleja gwiazd”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Dudek Emilia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„Serce nie sługa”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Żółciak Martyna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„Damą być”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425D2">
        <w:rPr>
          <w:rFonts w:ascii="Times New Roman" w:hAnsi="Times New Roman" w:cs="Times New Roman"/>
          <w:sz w:val="24"/>
          <w:szCs w:val="24"/>
        </w:rPr>
        <w:t xml:space="preserve"> Stefaniak Aleksandra – </w:t>
      </w:r>
      <w:r w:rsidR="00C425D2" w:rsidRPr="00C425D2">
        <w:rPr>
          <w:rFonts w:ascii="Times New Roman" w:hAnsi="Times New Roman" w:cs="Times New Roman"/>
          <w:i/>
          <w:sz w:val="24"/>
          <w:szCs w:val="24"/>
        </w:rPr>
        <w:t>„Spragniony”</w:t>
      </w:r>
      <w:r w:rsidR="00C425D2">
        <w:rPr>
          <w:rFonts w:ascii="Times New Roman" w:hAnsi="Times New Roman" w:cs="Times New Roman"/>
          <w:sz w:val="24"/>
          <w:szCs w:val="24"/>
        </w:rPr>
        <w:br/>
      </w: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</w:p>
    <w:p w:rsidR="00FD1D9E" w:rsidRDefault="00FD1D9E" w:rsidP="00FD1D9E">
      <w:pPr>
        <w:rPr>
          <w:rFonts w:ascii="Times New Roman" w:hAnsi="Times New Roman" w:cs="Times New Roman"/>
          <w:sz w:val="24"/>
          <w:szCs w:val="24"/>
        </w:rPr>
      </w:pPr>
    </w:p>
    <w:p w:rsidR="00427384" w:rsidRDefault="00427384"/>
    <w:sectPr w:rsidR="00427384" w:rsidSect="00D464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F35"/>
    <w:multiLevelType w:val="hybridMultilevel"/>
    <w:tmpl w:val="DDC0A5E4"/>
    <w:lvl w:ilvl="0" w:tplc="55F4D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832CA"/>
    <w:multiLevelType w:val="hybridMultilevel"/>
    <w:tmpl w:val="1A78C17C"/>
    <w:lvl w:ilvl="0" w:tplc="D1A4F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35A0E"/>
    <w:multiLevelType w:val="hybridMultilevel"/>
    <w:tmpl w:val="374A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55FC"/>
    <w:multiLevelType w:val="hybridMultilevel"/>
    <w:tmpl w:val="87D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D67D3"/>
    <w:multiLevelType w:val="hybridMultilevel"/>
    <w:tmpl w:val="000C06F6"/>
    <w:lvl w:ilvl="0" w:tplc="41E2E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E"/>
    <w:rsid w:val="0009389E"/>
    <w:rsid w:val="00303418"/>
    <w:rsid w:val="003A1BE6"/>
    <w:rsid w:val="00427384"/>
    <w:rsid w:val="00521B83"/>
    <w:rsid w:val="006646A3"/>
    <w:rsid w:val="00A07519"/>
    <w:rsid w:val="00C425D2"/>
    <w:rsid w:val="00CE0E7C"/>
    <w:rsid w:val="00D464B2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D28C-D3A4-4D76-879F-F5A0201B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D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389E"/>
    <w:pPr>
      <w:ind w:left="720"/>
      <w:contextualSpacing/>
    </w:pPr>
  </w:style>
  <w:style w:type="character" w:customStyle="1" w:styleId="x193iq5w">
    <w:name w:val="x193iq5w"/>
    <w:basedOn w:val="Domylnaczcionkaakapitu"/>
    <w:rsid w:val="00303418"/>
  </w:style>
  <w:style w:type="character" w:styleId="Hipercze">
    <w:name w:val="Hyperlink"/>
    <w:basedOn w:val="Domylnaczcionkaakapitu"/>
    <w:uiPriority w:val="99"/>
    <w:semiHidden/>
    <w:unhideWhenUsed/>
    <w:rsid w:val="00303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2023-05-16T10:05:00Z</cp:lastPrinted>
  <dcterms:created xsi:type="dcterms:W3CDTF">2023-05-15T11:27:00Z</dcterms:created>
  <dcterms:modified xsi:type="dcterms:W3CDTF">2023-05-17T07:23:00Z</dcterms:modified>
</cp:coreProperties>
</file>