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12"/>
        <w:pBdr/>
        <w:spacing w:line="0" w:lineRule="atLeast"/>
        <w:ind w:right="-259"/>
        <w:jc w:val="center"/>
        <w:rPr>
          <w:rFonts w:ascii="Times New Roman" w:hAnsi="Times New Roman" w:eastAsia="Times New Roman"/>
          <w:b/>
          <w:bCs/>
          <w:sz w:val="22"/>
          <w:szCs w:val="22"/>
          <w:highlight w:val="none"/>
        </w:rPr>
      </w:pPr>
      <w:r/>
      <w:bookmarkStart w:id="0" w:name="page1"/>
      <w:r/>
      <w:bookmarkEnd w:id="0"/>
      <w:r>
        <w:rPr>
          <w:rFonts w:ascii="Times New Roman" w:hAnsi="Times New Roman" w:eastAsia="Times New Roman"/>
          <w:b/>
          <w:sz w:val="22"/>
        </w:rPr>
        <w:t xml:space="preserve">Formularz zgłoszeniowy</w:t>
      </w:r>
      <w:r>
        <w:rPr>
          <w:rFonts w:ascii="Times New Roman" w:hAnsi="Times New Roman" w:eastAsia="Times New Roman"/>
          <w:b/>
          <w:sz w:val="22"/>
        </w:rPr>
      </w:r>
    </w:p>
    <w:p w14:paraId="1CFB86B9">
      <w:pPr>
        <w:pStyle w:val="712"/>
        <w:pBdr/>
        <w:spacing w:line="0" w:lineRule="atLeast"/>
        <w:ind w:right="-259"/>
        <w:jc w:val="center"/>
        <w:rPr>
          <w:rFonts w:ascii="Times New Roman" w:hAnsi="Times New Roman" w:eastAsia="Times New Roman"/>
          <w:b w:val="0"/>
          <w:bCs w:val="0"/>
          <w:sz w:val="22"/>
          <w:szCs w:val="22"/>
        </w:rPr>
      </w:pPr>
      <w:r>
        <w:rPr>
          <w:rFonts w:ascii="Times New Roman" w:hAnsi="Times New Roman" w:eastAsia="Times New Roman"/>
          <w:b w:val="0"/>
          <w:bCs w:val="0"/>
          <w:sz w:val="22"/>
          <w:highlight w:val="none"/>
        </w:rPr>
        <w:t xml:space="preserve">(Załącznik nr. 1</w:t>
      </w:r>
      <w:r>
        <w:rPr>
          <w:rFonts w:ascii="Times New Roman" w:hAnsi="Times New Roman" w:eastAsia="Times New Roman"/>
          <w:b w:val="0"/>
          <w:bCs w:val="0"/>
          <w:sz w:val="22"/>
          <w:highlight w:val="none"/>
        </w:rPr>
        <w:t xml:space="preserve">)</w:t>
      </w:r>
      <w:r>
        <w:rPr>
          <w:rFonts w:ascii="Times New Roman" w:hAnsi="Times New Roman" w:eastAsia="Times New Roman"/>
          <w:b w:val="0"/>
          <w:bCs w:val="0"/>
          <w:sz w:val="22"/>
          <w:highlight w:val="none"/>
        </w:rPr>
      </w:r>
    </w:p>
    <w:p>
      <w:pPr>
        <w:pStyle w:val="712"/>
        <w:pBdr/>
        <w:spacing w:line="122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640"/>
        </w:tabs>
        <w:spacing w:line="0" w:lineRule="atLeast"/>
        <w:ind w:hanging="361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Imię i nazwisko/nazwa uczestnika: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7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………………………………………………………………………………………………...……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76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……………………………………………………………………………………………..............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640"/>
        </w:tabs>
        <w:spacing w:line="0" w:lineRule="atLeast"/>
        <w:ind w:hanging="361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Kategoria: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…………………………………………………………………………………………..……………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640"/>
        </w:tabs>
        <w:spacing w:line="0" w:lineRule="atLeast"/>
        <w:ind w:hanging="361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Instytucja patronująca/ opiekun (nazwa, adres) lub zgłoszenie indywidualne (adres):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……………………………………………………………………………………………..…………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640"/>
        </w:tabs>
        <w:spacing w:line="0" w:lineRule="atLeast"/>
        <w:ind w:hanging="361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Tytuł utworu: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………………………………………………………………………………………………..………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640"/>
        </w:tabs>
        <w:spacing w:line="0" w:lineRule="atLeast"/>
        <w:ind w:hanging="361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Imię i nazwisko autorów muzyki i tekstu: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………………………………………………………………………………………………..………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640"/>
        </w:tabs>
        <w:spacing w:line="0" w:lineRule="atLeast"/>
        <w:ind w:hanging="361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Potrzeby techniczne: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…………………………………………………………………………………………………..……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36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640"/>
        </w:tabs>
        <w:spacing w:line="354" w:lineRule="auto"/>
        <w:ind w:right="300" w:hanging="361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Kontakt do rodzica, opiekuna prawnego lub pełnoletniego uczestnika konkursu (nr tel., adres 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tabs>
          <w:tab w:val="left" w:leader="none" w:pos="640"/>
        </w:tabs>
        <w:spacing w:line="354" w:lineRule="auto"/>
        <w:ind w:right="300" w:left="64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e-mail):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2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numPr>
          <w:ilvl w:val="0"/>
          <w:numId w:val="1"/>
        </w:numPr>
        <w:pBdr/>
        <w:tabs>
          <w:tab w:val="left" w:leader="none" w:pos="700"/>
        </w:tabs>
        <w:spacing w:line="0" w:lineRule="atLeast"/>
        <w:ind w:hanging="421" w:left="700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sz w:val="22"/>
        </w:rPr>
        <w:t xml:space="preserve">Informacje o wykonawcy:</w:t>
      </w:r>
      <w:r>
        <w:rPr>
          <w:rFonts w:ascii="Times New Roman" w:hAnsi="Times New Roman" w:eastAsia="Times New Roman"/>
          <w:b/>
          <w:sz w:val="22"/>
        </w:rPr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36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136" w:lineRule="exact"/>
        <w:ind w:firstLine="64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………………………………………………………………………………………………………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36" w:lineRule="exact"/>
        <w:ind w:firstLine="64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355" w:lineRule="auto"/>
        <w:ind w:right="80"/>
        <w:jc w:val="center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Wyrażam zgodę na zarejestrowanie występu na nośnikach cyfrowych oraz wykorzystanie ich </w:t>
      </w: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355" w:lineRule="auto"/>
        <w:ind w:right="80"/>
        <w:jc w:val="center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w środkach masowego przekazu do celów marketingowych przez Organizatora Konkursu.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320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528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………………………………………………..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  <w:r>
        <w:rPr>
          <w:rFonts w:ascii="Times New Roman" w:hAnsi="Times New Roman" w:eastAsia="Times New Roman"/>
          <w:sz w:val="24"/>
        </w:rPr>
      </w:r>
    </w:p>
    <w:p>
      <w:pPr>
        <w:pStyle w:val="712"/>
        <w:pBdr/>
        <w:spacing w:line="0" w:lineRule="atLeast"/>
        <w:ind w:left="5260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Czytelny podpis rodzica, opiekuna, uczestnika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0" w:lineRule="atLeast"/>
        <w:ind w:left="5260"/>
        <w:rPr>
          <w:rFonts w:ascii="Times New Roman" w:hAnsi="Times New Roman" w:eastAsia="Times New Roman"/>
          <w:sz w:val="22"/>
        </w:rPr>
        <w:sectPr>
          <w:footerReference w:type="default" r:id="rId9"/>
          <w:footnotePr/>
          <w:endnotePr>
            <w:numFmt w:val="decimal"/>
          </w:endnotePr>
          <w:type w:val="nextPage"/>
          <w:pgSz w:h="16841" w:orient="portrait" w:w="11900"/>
          <w:pgMar w:top="1372" w:right="1409" w:bottom="986" w:left="1140" w:header="0" w:footer="0" w:gutter="0"/>
          <w:cols w:num="1" w:sep="0" w:space="0" w:equalWidth="1"/>
        </w:sectPr>
      </w:pP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0" w:lineRule="atLeast"/>
        <w:ind w:right="-31"/>
        <w:jc w:val="center"/>
        <w:rPr>
          <w:rFonts w:ascii="Times New Roman" w:hAnsi="Times New Roman" w:eastAsia="Times New Roman"/>
          <w:b/>
          <w:sz w:val="22"/>
        </w:rPr>
      </w:pPr>
      <w:r/>
      <w:bookmarkStart w:id="1" w:name="page2"/>
      <w:r/>
      <w:bookmarkEnd w:id="1"/>
      <w:r>
        <w:rPr>
          <w:rFonts w:ascii="Times New Roman" w:hAnsi="Times New Roman" w:eastAsia="Times New Roman"/>
          <w:b/>
          <w:sz w:val="22"/>
        </w:rPr>
        <w:t xml:space="preserve">Zgoda na przetwarzanie danych osobowych</w:t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36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348" w:lineRule="auto"/>
        <w:ind w:right="589" w:left="1"/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 w:eastAsia="Times New Roman"/>
          <w:sz w:val="22"/>
          <w:szCs w:val="22"/>
        </w:rPr>
        <w:t xml:space="preserve">Ja, niżej podpisana/ny wyrażam zgodę na przetwarzanie moich danych osobowych w związku </w:t>
      </w:r>
      <w:r>
        <w:rPr>
          <w:rFonts w:ascii="Times New Roman" w:hAnsi="Times New Roman" w:eastAsia="Times New Roman"/>
          <w:sz w:val="22"/>
          <w:szCs w:val="22"/>
        </w:rPr>
      </w:r>
      <w:r>
        <w:rPr>
          <w:rFonts w:ascii="Times New Roman" w:hAnsi="Times New Roman" w:eastAsia="Times New Roman"/>
          <w:sz w:val="22"/>
          <w:szCs w:val="22"/>
        </w:rPr>
      </w:r>
    </w:p>
    <w:p>
      <w:pPr>
        <w:pStyle w:val="712"/>
        <w:pBdr/>
        <w:spacing w:line="348" w:lineRule="auto"/>
        <w:ind w:right="589" w:left="1"/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 w:eastAsia="Times New Roman"/>
          <w:sz w:val="22"/>
          <w:szCs w:val="22"/>
        </w:rPr>
        <w:t xml:space="preserve">z udziałem w </w:t>
      </w:r>
      <w:r>
        <w:rPr>
          <w:rFonts w:ascii="Times New Roman" w:hAnsi="Times New Roman" w:eastAsia="Times New Roman"/>
          <w:sz w:val="22"/>
          <w:szCs w:val="22"/>
        </w:rPr>
        <w:t xml:space="preserve">VI</w:t>
      </w:r>
      <w:r>
        <w:rPr>
          <w:rFonts w:ascii="Times New Roman" w:hAnsi="Times New Roman" w:eastAsia="Times New Roman"/>
          <w:sz w:val="22"/>
          <w:szCs w:val="22"/>
        </w:rPr>
        <w:t xml:space="preserve"> Konkursie Piosenki</w:t>
      </w:r>
      <w:r>
        <w:rPr>
          <w:rFonts w:ascii="Times New Roman" w:hAnsi="Times New Roman" w:eastAsia="Times New Roman"/>
          <w:sz w:val="22"/>
          <w:szCs w:val="22"/>
        </w:rPr>
        <w:t xml:space="preserve"> i Pieśni</w:t>
      </w:r>
      <w:r>
        <w:rPr>
          <w:rFonts w:ascii="Times New Roman" w:hAnsi="Times New Roman" w:eastAsia="Times New Roman"/>
          <w:sz w:val="22"/>
          <w:szCs w:val="22"/>
        </w:rPr>
        <w:t xml:space="preserve"> Niepodległej</w:t>
      </w:r>
      <w:r>
        <w:rPr>
          <w:rFonts w:ascii="Times New Roman" w:hAnsi="Times New Roman" w:eastAsia="Times New Roman"/>
          <w:sz w:val="22"/>
          <w:szCs w:val="22"/>
        </w:rPr>
        <w:t xml:space="preserve"> 2026</w:t>
      </w:r>
      <w:r>
        <w:rPr>
          <w:rFonts w:ascii="Times New Roman" w:hAnsi="Times New Roman" w:eastAsia="Times New Roman"/>
          <w:sz w:val="22"/>
          <w:szCs w:val="22"/>
        </w:rPr>
        <w:t xml:space="preserve"> w zakresie:</w:t>
      </w:r>
      <w:r>
        <w:rPr>
          <w:rFonts w:ascii="Times New Roman" w:hAnsi="Times New Roman" w:eastAsia="Times New Roman"/>
          <w:sz w:val="22"/>
          <w:szCs w:val="22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1"/>
        </w:tabs>
        <w:spacing w:line="181" w:lineRule="auto"/>
        <w:ind w:hanging="361" w:left="361"/>
        <w:rPr>
          <w:rFonts w:ascii="Wingdings" w:hAnsi="Wingdings" w:eastAsia="Wingdings"/>
          <w:sz w:val="22"/>
          <w:szCs w:val="22"/>
          <w:vertAlign w:val="superscript"/>
        </w:rPr>
      </w:pPr>
      <w:r>
        <w:rPr>
          <w:rFonts w:ascii="Times New Roman" w:hAnsi="Times New Roman" w:eastAsia="Times New Roman"/>
          <w:sz w:val="22"/>
          <w:szCs w:val="22"/>
        </w:rPr>
        <w:t xml:space="preserve">umieszczania informacji i zdjęć na stronach internetowych organizatora,</w:t>
      </w:r>
      <w:r>
        <w:rPr>
          <w:rFonts w:ascii="Wingdings" w:hAnsi="Wingdings" w:eastAsia="Wingdings"/>
          <w:sz w:val="22"/>
          <w:szCs w:val="22"/>
          <w:vertAlign w:val="superscript"/>
        </w:rPr>
      </w:r>
      <w:r>
        <w:rPr>
          <w:rFonts w:ascii="Wingdings" w:hAnsi="Wingdings" w:eastAsia="Wingdings"/>
          <w:sz w:val="22"/>
          <w:szCs w:val="22"/>
          <w:vertAlign w:val="superscript"/>
        </w:rPr>
      </w:r>
    </w:p>
    <w:p>
      <w:pPr>
        <w:pStyle w:val="712"/>
        <w:pBdr/>
        <w:spacing w:line="144" w:lineRule="exact"/>
        <w:ind/>
        <w:rPr>
          <w:rFonts w:ascii="Wingdings" w:hAnsi="Wingdings" w:eastAsia="Wingdings"/>
          <w:sz w:val="22"/>
          <w:szCs w:val="22"/>
          <w:vertAlign w:val="superscript"/>
        </w:rPr>
      </w:pPr>
      <w:r>
        <w:rPr>
          <w:rFonts w:ascii="Wingdings" w:hAnsi="Wingdings" w:eastAsia="Wingdings"/>
          <w:sz w:val="22"/>
          <w:szCs w:val="22"/>
          <w:vertAlign w:val="superscript"/>
        </w:rPr>
      </w:r>
      <w:r>
        <w:rPr>
          <w:rFonts w:ascii="Wingdings" w:hAnsi="Wingdings" w:eastAsia="Wingdings"/>
          <w:sz w:val="22"/>
          <w:szCs w:val="22"/>
          <w:vertAlign w:val="superscript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1"/>
        </w:tabs>
        <w:spacing w:line="183" w:lineRule="auto"/>
        <w:ind w:hanging="361" w:left="361"/>
        <w:rPr>
          <w:rFonts w:ascii="Wingdings" w:hAnsi="Wingdings" w:eastAsia="Wingdings"/>
          <w:sz w:val="22"/>
          <w:szCs w:val="22"/>
          <w:vertAlign w:val="superscript"/>
        </w:rPr>
      </w:pPr>
      <w:r>
        <w:rPr>
          <w:rFonts w:ascii="Times New Roman" w:hAnsi="Times New Roman" w:eastAsia="Times New Roman"/>
          <w:sz w:val="22"/>
          <w:szCs w:val="22"/>
        </w:rPr>
        <w:t xml:space="preserve">prowadzenia ewidencji konkursowej i archiwizacji danych,</w:t>
      </w:r>
      <w:r>
        <w:rPr>
          <w:rFonts w:ascii="Wingdings" w:hAnsi="Wingdings" w:eastAsia="Wingdings"/>
          <w:sz w:val="22"/>
          <w:szCs w:val="22"/>
          <w:vertAlign w:val="superscript"/>
        </w:rPr>
      </w:r>
      <w:r>
        <w:rPr>
          <w:rFonts w:ascii="Wingdings" w:hAnsi="Wingdings" w:eastAsia="Wingdings"/>
          <w:sz w:val="22"/>
          <w:szCs w:val="22"/>
          <w:vertAlign w:val="superscript"/>
        </w:rPr>
      </w:r>
    </w:p>
    <w:p>
      <w:pPr>
        <w:pStyle w:val="712"/>
        <w:pBdr/>
        <w:spacing w:line="137" w:lineRule="exact"/>
        <w:ind/>
        <w:rPr>
          <w:rFonts w:ascii="Wingdings" w:hAnsi="Wingdings" w:eastAsia="Wingdings"/>
          <w:sz w:val="22"/>
          <w:szCs w:val="22"/>
          <w:vertAlign w:val="superscript"/>
        </w:rPr>
      </w:pPr>
      <w:r>
        <w:rPr>
          <w:rFonts w:ascii="Wingdings" w:hAnsi="Wingdings" w:eastAsia="Wingdings"/>
          <w:sz w:val="22"/>
          <w:szCs w:val="22"/>
          <w:vertAlign w:val="superscript"/>
        </w:rPr>
      </w:r>
      <w:r>
        <w:rPr>
          <w:rFonts w:ascii="Wingdings" w:hAnsi="Wingdings" w:eastAsia="Wingdings"/>
          <w:sz w:val="22"/>
          <w:szCs w:val="22"/>
          <w:vertAlign w:val="superscript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1"/>
        </w:tabs>
        <w:spacing w:line="276" w:lineRule="auto"/>
        <w:ind w:right="209" w:hanging="361" w:left="361"/>
        <w:rPr>
          <w:rFonts w:ascii="Wingdings" w:hAnsi="Wingdings" w:eastAsia="Wingdings"/>
          <w:sz w:val="22"/>
          <w:szCs w:val="22"/>
          <w:vertAlign w:val="superscript"/>
        </w:rPr>
      </w:pPr>
      <w:r>
        <w:rPr>
          <w:rFonts w:ascii="Times New Roman" w:hAnsi="Times New Roman" w:eastAsia="Times New Roman"/>
          <w:sz w:val="22"/>
          <w:szCs w:val="22"/>
        </w:rPr>
        <w:t xml:space="preserve">przetwarzanie danych w związku z przekazaniem nagrody przez Staszowski Ośrodek Kultury </w:t>
      </w:r>
      <w:r>
        <w:rPr>
          <w:rFonts w:ascii="Wingdings" w:hAnsi="Wingdings" w:eastAsia="Wingdings"/>
          <w:sz w:val="22"/>
          <w:szCs w:val="22"/>
          <w:vertAlign w:val="superscript"/>
        </w:rPr>
      </w:r>
      <w:r>
        <w:rPr>
          <w:rFonts w:ascii="Wingdings" w:hAnsi="Wingdings" w:eastAsia="Wingdings"/>
          <w:sz w:val="22"/>
          <w:szCs w:val="22"/>
          <w:vertAlign w:val="superscript"/>
        </w:rPr>
      </w:r>
    </w:p>
    <w:p>
      <w:pPr>
        <w:pStyle w:val="712"/>
        <w:pBdr/>
        <w:tabs>
          <w:tab w:val="left" w:leader="none" w:pos="361"/>
        </w:tabs>
        <w:spacing w:line="276" w:lineRule="auto"/>
        <w:ind w:right="209"/>
        <w:rPr>
          <w:rFonts w:ascii="Wingdings" w:hAnsi="Wingdings" w:eastAsia="Wingdings"/>
          <w:sz w:val="22"/>
          <w:szCs w:val="22"/>
          <w:vertAlign w:val="superscript"/>
        </w:rPr>
      </w:pPr>
      <w:r>
        <w:rPr>
          <w:rFonts w:ascii="Times New Roman" w:hAnsi="Times New Roman" w:eastAsia="Times New Roman"/>
          <w:sz w:val="22"/>
          <w:szCs w:val="22"/>
        </w:rPr>
        <w:t xml:space="preserve">       </w:t>
      </w:r>
      <w:r>
        <w:rPr>
          <w:rFonts w:ascii="Times New Roman" w:hAnsi="Times New Roman" w:eastAsia="Times New Roman"/>
          <w:sz w:val="22"/>
          <w:szCs w:val="22"/>
        </w:rPr>
        <w:t xml:space="preserve">w celu realizacji działalności statutowej SOK.</w:t>
      </w:r>
      <w:r>
        <w:rPr>
          <w:rFonts w:ascii="Wingdings" w:hAnsi="Wingdings" w:eastAsia="Wingdings"/>
          <w:sz w:val="22"/>
          <w:szCs w:val="22"/>
          <w:vertAlign w:val="superscript"/>
        </w:rPr>
      </w:r>
      <w:r>
        <w:rPr>
          <w:rFonts w:ascii="Wingdings" w:hAnsi="Wingdings" w:eastAsia="Wingdings"/>
          <w:sz w:val="22"/>
          <w:szCs w:val="22"/>
          <w:vertAlign w:val="superscript"/>
        </w:rPr>
      </w:r>
    </w:p>
    <w:p>
      <w:pPr>
        <w:pStyle w:val="712"/>
        <w:pBdr/>
        <w:spacing w:line="200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320" w:lineRule="exact"/>
        <w:ind/>
        <w:rPr/>
      </w:pPr>
      <w:r>
        <w:rPr>
          <w:rFonts w:ascii="Times New Roman" w:hAnsi="Times New Roman" w:eastAsia="Times New Roman"/>
        </w:rPr>
      </w:r>
      <w:r/>
    </w:p>
    <w:p>
      <w:pPr>
        <w:pStyle w:val="712"/>
        <w:pBdr/>
        <w:spacing w:line="348" w:lineRule="auto"/>
        <w:ind w:right="669"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*Informujemy, że Państwa zgoda może zostać cofnięta w dowolnym momencie przez wysłanie wiadomości e-mail na adres naszej firmy spod adresu, którego zgoda dotyczy.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397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0" w:lineRule="atLeast"/>
        <w:ind w:left="1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  <w:t xml:space="preserve">…………………….………………….……………</w:t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0" w:lineRule="atLeast"/>
        <w:ind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Data, miejsce i podpis osoby wyrażającej zgodę*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200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311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0" w:lineRule="atLeast"/>
        <w:ind w:right="-31"/>
        <w:jc w:val="center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  <w:t xml:space="preserve">Klauzula informacyjna zgodna z RODO</w:t>
      </w:r>
      <w:r>
        <w:rPr>
          <w:rFonts w:ascii="Times New Roman" w:hAnsi="Times New Roman" w:eastAsia="Times New Roman"/>
          <w:b/>
          <w:sz w:val="22"/>
        </w:rPr>
      </w:r>
    </w:p>
    <w:p>
      <w:pPr>
        <w:pStyle w:val="712"/>
        <w:pBdr/>
        <w:spacing w:line="121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0" w:lineRule="atLeast"/>
        <w:ind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Informujemy, że: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numPr>
          <w:ilvl w:val="0"/>
          <w:numId w:val="3"/>
        </w:numPr>
        <w:pBdr/>
        <w:tabs>
          <w:tab w:val="left" w:leader="none" w:pos="221"/>
        </w:tabs>
        <w:spacing w:line="0" w:lineRule="atLeast"/>
        <w:ind w:hanging="221" w:left="22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Administratorem danych wskazanych w zgodzie na przetwarzanie danych osobowych wyrażonej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36" w:lineRule="exact"/>
        <w:ind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354" w:lineRule="auto"/>
        <w:ind w:right="49"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powyżej jest Staszowski Ośrodek Kultury 28-200 Staszów, ul. Parkowa 6. Inspektor Och</w:t>
      </w:r>
      <w:r>
        <w:rPr>
          <w:rFonts w:ascii="Times New Roman" w:hAnsi="Times New Roman" w:eastAsia="Times New Roman"/>
          <w:sz w:val="22"/>
        </w:rPr>
        <w:t xml:space="preserve">rony Danych p. Sebastian Wójcik</w:t>
      </w:r>
      <w:r>
        <w:rPr>
          <w:rFonts w:ascii="Times New Roman" w:hAnsi="Times New Roman" w:eastAsia="Times New Roman"/>
          <w:sz w:val="22"/>
        </w:rPr>
        <w:t xml:space="preserve">: kancelaria.adw.wojcik@gmail.com</w:t>
      </w: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2" w:lineRule="exact"/>
        <w:ind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numPr>
          <w:ilvl w:val="0"/>
          <w:numId w:val="3"/>
        </w:numPr>
        <w:pBdr/>
        <w:tabs>
          <w:tab w:val="left" w:leader="none" w:pos="221"/>
        </w:tabs>
        <w:spacing w:line="0" w:lineRule="atLeast"/>
        <w:ind w:hanging="221" w:left="22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Celem zbierania danych jest właściwa realizacja obowiązków statutowych instytucji.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numPr>
          <w:ilvl w:val="0"/>
          <w:numId w:val="3"/>
        </w:numPr>
        <w:pBdr/>
        <w:tabs>
          <w:tab w:val="left" w:leader="none" w:pos="221"/>
        </w:tabs>
        <w:spacing w:line="0" w:lineRule="atLeast"/>
        <w:ind w:hanging="221" w:left="22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Przysługuje Pani/Panu prawo dostępu do treści danych oraz ich sprostowania, usunięcia lub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36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355" w:lineRule="auto"/>
        <w:ind w:right="249"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ograni</w:t>
      </w:r>
      <w:r>
        <w:rPr>
          <w:rFonts w:ascii="Times New Roman" w:hAnsi="Times New Roman" w:eastAsia="Times New Roman"/>
          <w:sz w:val="22"/>
        </w:rPr>
        <w:t xml:space="preserve">czenia przetwarzania, a także prawo sprzeciwu, zażądania zaprzestania przetwarzania i przenoszenia danych, jak również prawo do cofnięcia zgody w dowolnym momencie oraz prawo do wniesienia skargi do organu nadzorczego Prezes Urzędu Ochrony Danych Osobowych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6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numPr>
          <w:ilvl w:val="0"/>
          <w:numId w:val="4"/>
        </w:numPr>
        <w:pBdr/>
        <w:tabs>
          <w:tab w:val="left" w:leader="none" w:pos="223"/>
        </w:tabs>
        <w:spacing w:line="355" w:lineRule="auto"/>
        <w:ind w:right="389" w:hanging="1"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Podanie danych jest dobrowolne, lecz niezbędne do udziału w konkursie organizowanym przez SOK Staszów. W przypadku niepodania danych nie będzie możliwy udział w konkursie organizowanym przez SOK Staszów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5" w:lineRule="exact"/>
        <w:ind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numPr>
          <w:ilvl w:val="0"/>
          <w:numId w:val="4"/>
        </w:numPr>
        <w:pBdr/>
        <w:tabs>
          <w:tab w:val="left" w:leader="none" w:pos="230"/>
        </w:tabs>
        <w:spacing w:line="355" w:lineRule="auto"/>
        <w:ind w:right="729" w:hanging="1"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Dane udostępnione przez Panią/Pana nie będą podlegały udostępnieniu podmiotom trzecim. Odbiorcami danych będą tylko instytucje upoważnione z mocy prawa.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numPr>
          <w:ilvl w:val="0"/>
          <w:numId w:val="4"/>
        </w:numPr>
        <w:pBdr/>
        <w:tabs>
          <w:tab w:val="left" w:leader="none" w:pos="221"/>
        </w:tabs>
        <w:spacing w:line="0" w:lineRule="atLeast"/>
        <w:ind w:hanging="221" w:left="22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Dane udostępnione przez Panią/Pana nie będą podlegały profilowaniu.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8" w:lineRule="exact"/>
        <w:ind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numPr>
          <w:ilvl w:val="0"/>
          <w:numId w:val="4"/>
        </w:numPr>
        <w:pBdr/>
        <w:tabs>
          <w:tab w:val="left" w:leader="none" w:pos="221"/>
        </w:tabs>
        <w:spacing w:line="0" w:lineRule="atLeast"/>
        <w:ind w:hanging="221" w:left="22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Administrator danych nie ma zamiaru przekazywać danych osobowych do państw trzecich lub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pBdr/>
        <w:spacing w:line="0" w:lineRule="atLeast"/>
        <w:ind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organizacji międzynarodowych.</w:t>
      </w:r>
      <w:r>
        <w:rPr>
          <w:rFonts w:ascii="Times New Roman" w:hAnsi="Times New Roman" w:eastAsia="Times New Roman"/>
          <w:sz w:val="22"/>
        </w:rPr>
      </w:r>
    </w:p>
    <w:p>
      <w:pPr>
        <w:pStyle w:val="712"/>
        <w:pBdr/>
        <w:spacing w:line="129" w:lineRule="exact"/>
        <w:ind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712"/>
        <w:numPr>
          <w:ilvl w:val="0"/>
          <w:numId w:val="5"/>
        </w:numPr>
        <w:pBdr/>
        <w:tabs>
          <w:tab w:val="left" w:leader="none" w:pos="230"/>
        </w:tabs>
        <w:spacing w:line="354" w:lineRule="auto"/>
        <w:ind w:right="189" w:hanging="1" w:left="1"/>
        <w:rPr>
          <w:rFonts w:ascii="Times New Roman" w:hAnsi="Times New Roman" w:eastAsia="Times New Roman"/>
          <w:sz w:val="22"/>
        </w:rPr>
      </w:pPr>
      <w:r>
        <w:rPr>
          <w:rFonts w:ascii="Times New Roman" w:hAnsi="Times New Roman" w:eastAsia="Times New Roman"/>
          <w:sz w:val="22"/>
        </w:rPr>
        <w:t xml:space="preserve">Dane osobowe będą przechowywane przez okres 10 lat, licząc od początku roku następującego 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 w:eastAsia="Times New Roman"/>
          <w:sz w:val="22"/>
        </w:rPr>
        <w:t xml:space="preserve">po roku, w którym została wyrażona zgoda na przetwarzanie danych osobowych.</w:t>
      </w:r>
      <w:r>
        <w:rPr>
          <w:rFonts w:ascii="Times New Roman" w:hAnsi="Times New Roman" w:eastAsia="Times New Roman"/>
          <w:sz w:val="22"/>
        </w:rPr>
      </w:r>
    </w:p>
    <w:sectPr>
      <w:footnotePr/>
      <w:endnotePr>
        <w:numFmt w:val="decimal"/>
      </w:endnotePr>
      <w:type w:val="nextPage"/>
      <w:pgSz w:h="16841" w:orient="portrait" w:w="11900"/>
      <w:pgMar w:top="990" w:right="1440" w:bottom="1440" w:left="1419" w:header="0" w:footer="0" w:gutter="0"/>
      <w:cols w:num="1" w:sep="0" w:space="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margin">
                <wp:posOffset>-598169</wp:posOffset>
              </wp:positionH>
              <wp:positionV relativeFrom="margin">
                <wp:posOffset>8693150</wp:posOffset>
              </wp:positionV>
              <wp:extent cx="7226300" cy="1191260"/>
              <wp:effectExtent l="0" t="0" r="0" b="0"/>
              <wp:wrapSquare wrapText="bothSides"/>
              <wp:docPr id="1" name="_x0000_s204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ppppp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-598169" y="8693150"/>
                        <a:ext cx="7226300" cy="11912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524288;o:allowoverlap:true;o:allowincell:true;mso-position-horizontal-relative:margin;margin-left:-47.10pt;mso-position-horizontal:absolute;mso-position-vertical-relative:margin;margin-top:684.50pt;mso-position-vertical:absolute;width:569.00pt;height:93.80pt;mso-wrap-distance-left:9.00pt;mso-wrap-distance-top:0.00pt;mso-wrap-distance-right:9.00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</w:abstractNum>
  <w:abstractNum w:abstractNumId="1">
    <w:nsid w:val="00000002"/>
    <w:lvl w:ilvl="0">
      <w:isLgl w:val="false"/>
      <w:lvlJc w:val="left"/>
      <w:lvlText w:val=""/>
      <w:numFmt w:val="bullet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</w:abstractNum>
  <w:abstractNum w:abstractNumId="2">
    <w:nsid w:val="00000003"/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</w:abstractNum>
  <w:abstractNum w:abstractNumId="3">
    <w:nsid w:val="00000004"/>
    <w:lvl w:ilvl="0">
      <w:isLgl w:val="false"/>
      <w:lvlJc w:val="left"/>
      <w:lvlText w:val="%1."/>
      <w:numFmt w:val="decimal"/>
      <w:pPr>
        <w:pBdr/>
        <w:spacing/>
        <w:ind/>
      </w:pPr>
      <w:rPr/>
      <w:start w:val="4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</w:abstractNum>
  <w:abstractNum w:abstractNumId="4">
    <w:nsid w:val="00000005"/>
    <w:lvl w:ilvl="0">
      <w:isLgl w:val="false"/>
      <w:lvlJc w:val="left"/>
      <w:lvlText w:val="%1."/>
      <w:numFmt w:val="decimal"/>
      <w:pPr>
        <w:pBdr/>
        <w:spacing/>
        <w:ind/>
      </w:pPr>
      <w:rPr/>
      <w:start w:val="8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Arial"/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12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12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next w:val="712"/>
    <w:link w:val="712"/>
    <w:qFormat/>
    <w:pPr>
      <w:pBdr/>
      <w:spacing/>
      <w:ind/>
    </w:pPr>
    <w:rPr>
      <w:lang w:val="pl-PL" w:eastAsia="pl-PL" w:bidi="ar-SA"/>
    </w:rPr>
  </w:style>
  <w:style w:type="character" w:styleId="713">
    <w:name w:val="Domyślna czcionka akapitu"/>
    <w:next w:val="713"/>
    <w:link w:val="712"/>
    <w:uiPriority w:val="1"/>
    <w:semiHidden/>
    <w:unhideWhenUsed/>
    <w:pPr>
      <w:pBdr/>
      <w:spacing/>
      <w:ind/>
    </w:pPr>
  </w:style>
  <w:style w:type="table" w:styleId="714">
    <w:name w:val="Standardowy"/>
    <w:next w:val="714"/>
    <w:link w:val="712"/>
    <w:uiPriority w:val="99"/>
    <w:semiHidden/>
    <w:unhideWhenUsed/>
    <w:qFormat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>
    <w:name w:val="Bez listy"/>
    <w:next w:val="715"/>
    <w:link w:val="712"/>
    <w:uiPriority w:val="99"/>
    <w:semiHidden/>
    <w:unhideWhenUsed/>
    <w:pPr>
      <w:pBdr/>
      <w:spacing/>
      <w:ind/>
    </w:pPr>
  </w:style>
  <w:style w:type="paragraph" w:styleId="716">
    <w:name w:val="Akapit z listą"/>
    <w:basedOn w:val="712"/>
    <w:next w:val="716"/>
    <w:link w:val="712"/>
    <w:uiPriority w:val="34"/>
    <w:qFormat/>
    <w:pPr>
      <w:pBdr/>
      <w:spacing/>
      <w:ind w:left="708"/>
    </w:pPr>
  </w:style>
  <w:style w:type="paragraph" w:styleId="717">
    <w:name w:val="Nagłówek"/>
    <w:basedOn w:val="712"/>
    <w:next w:val="717"/>
    <w:link w:val="718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718">
    <w:name w:val="Nagłówek Znak"/>
    <w:basedOn w:val="713"/>
    <w:next w:val="718"/>
    <w:link w:val="717"/>
    <w:uiPriority w:val="99"/>
    <w:pPr>
      <w:pBdr/>
      <w:spacing/>
      <w:ind/>
    </w:pPr>
  </w:style>
  <w:style w:type="paragraph" w:styleId="719">
    <w:name w:val="Stopka"/>
    <w:basedOn w:val="712"/>
    <w:next w:val="719"/>
    <w:link w:val="72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720">
    <w:name w:val="Stopka Znak"/>
    <w:basedOn w:val="713"/>
    <w:next w:val="720"/>
    <w:link w:val="719"/>
    <w:uiPriority w:val="99"/>
    <w:pPr>
      <w:pBdr/>
      <w:spacing/>
      <w:ind/>
    </w:pPr>
  </w:style>
  <w:style w:type="paragraph" w:styleId="721">
    <w:name w:val="Tekst dymka"/>
    <w:basedOn w:val="712"/>
    <w:next w:val="721"/>
    <w:link w:val="722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22">
    <w:name w:val="Tekst dymka Znak"/>
    <w:next w:val="722"/>
    <w:link w:val="721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4</cp:revision>
  <dcterms:created xsi:type="dcterms:W3CDTF">2025-09-17T07:00:00Z</dcterms:created>
  <dcterms:modified xsi:type="dcterms:W3CDTF">2026-09-21T10:01:52Z</dcterms:modified>
  <cp:version>983040</cp:version>
</cp:coreProperties>
</file>